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3492"/>
        <w:gridCol w:w="5864"/>
      </w:tblGrid>
      <w:tr w:rsidR="00286F62" w:rsidRPr="00E66358" w14:paraId="3FAE31B0" w14:textId="77777777" w:rsidTr="001E3E0B">
        <w:trPr>
          <w:trHeight w:val="801"/>
        </w:trPr>
        <w:tc>
          <w:tcPr>
            <w:tcW w:w="3492" w:type="dxa"/>
          </w:tcPr>
          <w:p w14:paraId="3748DA46" w14:textId="77777777" w:rsidR="00286F62" w:rsidRPr="00E66358" w:rsidRDefault="00286F62" w:rsidP="001E3E0B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E66358">
              <w:rPr>
                <w:b/>
                <w:sz w:val="26"/>
                <w:szCs w:val="26"/>
              </w:rPr>
              <w:t xml:space="preserve">ỦY BAN NHÂN DÂN </w:t>
            </w:r>
          </w:p>
          <w:p w14:paraId="00EA90C4" w14:textId="0808E7C6" w:rsidR="00286F62" w:rsidRPr="00E66358" w:rsidRDefault="00286F62" w:rsidP="001E3E0B">
            <w:pPr>
              <w:spacing w:line="240" w:lineRule="auto"/>
              <w:jc w:val="center"/>
              <w:rPr>
                <w:szCs w:val="26"/>
              </w:rPr>
            </w:pPr>
            <w:r w:rsidRPr="00E66358"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E77579" wp14:editId="5B970976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201930</wp:posOffset>
                      </wp:positionV>
                      <wp:extent cx="825500" cy="0"/>
                      <wp:effectExtent l="0" t="0" r="31750" b="19050"/>
                      <wp:wrapNone/>
                      <wp:docPr id="2027708299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ADBDA9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75pt,15.9pt" to="112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bNJAIAAD4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"/>
                  </w:pict>
                </mc:Fallback>
              </mc:AlternateContent>
            </w:r>
            <w:r w:rsidRPr="00E66358">
              <w:rPr>
                <w:b/>
                <w:sz w:val="26"/>
                <w:szCs w:val="26"/>
              </w:rPr>
              <w:t xml:space="preserve">TỈNH QUẢNG </w:t>
            </w:r>
            <w:r>
              <w:rPr>
                <w:b/>
                <w:sz w:val="26"/>
                <w:szCs w:val="26"/>
              </w:rPr>
              <w:t>NINH</w:t>
            </w:r>
          </w:p>
        </w:tc>
        <w:tc>
          <w:tcPr>
            <w:tcW w:w="5864" w:type="dxa"/>
          </w:tcPr>
          <w:p w14:paraId="41C060CE" w14:textId="77777777" w:rsidR="00286F62" w:rsidRPr="00E66358" w:rsidRDefault="00286F62" w:rsidP="001E3E0B">
            <w:pPr>
              <w:spacing w:line="240" w:lineRule="auto"/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E66358">
              <w:rPr>
                <w:b/>
                <w:noProof/>
                <w:sz w:val="26"/>
                <w:szCs w:val="26"/>
              </w:rPr>
              <w:t>CỘNG HOÀ XÃ HỘI CHỦ NGHĨA VIỆT NAM</w:t>
            </w:r>
          </w:p>
          <w:p w14:paraId="0C4EA21F" w14:textId="6BCD1614" w:rsidR="00286F62" w:rsidRPr="00E66358" w:rsidRDefault="00286F62" w:rsidP="001E3E0B">
            <w:pPr>
              <w:spacing w:line="240" w:lineRule="auto"/>
              <w:ind w:right="-108"/>
              <w:jc w:val="center"/>
              <w:rPr>
                <w:b/>
                <w:bCs/>
              </w:rPr>
            </w:pPr>
            <w:r w:rsidRPr="00E66358">
              <w:rPr>
                <w:b/>
                <w:bCs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928BEE" wp14:editId="42C00169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213360</wp:posOffset>
                      </wp:positionV>
                      <wp:extent cx="1914525" cy="0"/>
                      <wp:effectExtent l="0" t="0" r="28575" b="19050"/>
                      <wp:wrapNone/>
                      <wp:docPr id="256728128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09758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8pt,16.8pt" to="220.5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"/>
                  </w:pict>
                </mc:Fallback>
              </mc:AlternateContent>
            </w:r>
            <w:r w:rsidRPr="00E66358">
              <w:rPr>
                <w:b/>
                <w:bCs/>
              </w:rPr>
              <w:t>Độc lập – Tự do – Hạnh phúc</w:t>
            </w:r>
          </w:p>
        </w:tc>
      </w:tr>
      <w:tr w:rsidR="00286F62" w:rsidRPr="00E66358" w14:paraId="2BD27E74" w14:textId="77777777" w:rsidTr="001E3E0B">
        <w:trPr>
          <w:trHeight w:val="397"/>
        </w:trPr>
        <w:tc>
          <w:tcPr>
            <w:tcW w:w="3492" w:type="dxa"/>
            <w:vAlign w:val="center"/>
          </w:tcPr>
          <w:p w14:paraId="18B51025" w14:textId="7FDC43A6" w:rsidR="00286F62" w:rsidRPr="00E66358" w:rsidRDefault="00286F62" w:rsidP="00F8016B">
            <w:pPr>
              <w:pStyle w:val="Heading1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66358">
              <w:rPr>
                <w:rFonts w:ascii="Times New Roman" w:hAnsi="Times New Roman"/>
                <w:i w:val="0"/>
                <w:sz w:val="28"/>
                <w:szCs w:val="28"/>
              </w:rPr>
              <w:t>Số:</w:t>
            </w:r>
            <w:r w:rsidR="00F8016B">
              <w:rPr>
                <w:rFonts w:ascii="Times New Roman" w:hAnsi="Times New Roman"/>
                <w:i w:val="0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/2024</w:t>
            </w:r>
            <w:r w:rsidRPr="00E66358">
              <w:rPr>
                <w:rFonts w:ascii="Times New Roman" w:hAnsi="Times New Roman"/>
                <w:i w:val="0"/>
                <w:sz w:val="28"/>
                <w:szCs w:val="28"/>
              </w:rPr>
              <w:t>/QĐ-UBND</w:t>
            </w:r>
          </w:p>
        </w:tc>
        <w:tc>
          <w:tcPr>
            <w:tcW w:w="5864" w:type="dxa"/>
            <w:vAlign w:val="center"/>
          </w:tcPr>
          <w:p w14:paraId="753921CC" w14:textId="3E7E93E3" w:rsidR="00286F62" w:rsidRPr="00E66358" w:rsidRDefault="00286F62" w:rsidP="00F8016B">
            <w:pPr>
              <w:spacing w:line="240" w:lineRule="auto"/>
              <w:jc w:val="center"/>
              <w:rPr>
                <w:i/>
              </w:rPr>
            </w:pPr>
            <w:r w:rsidRPr="00E66358">
              <w:rPr>
                <w:i/>
              </w:rPr>
              <w:t xml:space="preserve">Quảng </w:t>
            </w:r>
            <w:r>
              <w:rPr>
                <w:i/>
              </w:rPr>
              <w:t>Ninh</w:t>
            </w:r>
            <w:r w:rsidR="00F8016B">
              <w:rPr>
                <w:i/>
              </w:rPr>
              <w:t>, ngày</w:t>
            </w:r>
            <w:r w:rsidRPr="00E66358">
              <w:rPr>
                <w:i/>
              </w:rPr>
              <w:t xml:space="preserve"> </w:t>
            </w:r>
            <w:r w:rsidR="00F8016B">
              <w:rPr>
                <w:i/>
              </w:rPr>
              <w:t>26</w:t>
            </w:r>
            <w:r w:rsidRPr="00E66358">
              <w:rPr>
                <w:i/>
              </w:rPr>
              <w:t xml:space="preserve"> tháng</w:t>
            </w:r>
            <w:r w:rsidRPr="00E66358">
              <w:rPr>
                <w:i/>
                <w:lang w:val="vi-VN"/>
              </w:rPr>
              <w:t xml:space="preserve"> </w:t>
            </w:r>
            <w:r w:rsidR="00F8016B">
              <w:rPr>
                <w:i/>
              </w:rPr>
              <w:t>4</w:t>
            </w:r>
            <w:r w:rsidRPr="00E66358">
              <w:rPr>
                <w:i/>
              </w:rPr>
              <w:t xml:space="preserve"> năm 202</w:t>
            </w:r>
            <w:r>
              <w:rPr>
                <w:i/>
              </w:rPr>
              <w:t>4</w:t>
            </w:r>
          </w:p>
        </w:tc>
      </w:tr>
    </w:tbl>
    <w:p w14:paraId="4549FEFC" w14:textId="574DEC93" w:rsidR="00286F62" w:rsidRPr="00E66358" w:rsidRDefault="00286F62" w:rsidP="00286F62">
      <w:pPr>
        <w:spacing w:line="240" w:lineRule="exact"/>
        <w:jc w:val="center"/>
        <w:rPr>
          <w:b/>
          <w:sz w:val="10"/>
        </w:rPr>
      </w:pPr>
    </w:p>
    <w:p w14:paraId="42C7D107" w14:textId="77777777" w:rsidR="00286F62" w:rsidRDefault="00286F62" w:rsidP="00286F62">
      <w:pPr>
        <w:spacing w:line="240" w:lineRule="auto"/>
        <w:contextualSpacing/>
        <w:jc w:val="center"/>
        <w:rPr>
          <w:b/>
        </w:rPr>
      </w:pPr>
    </w:p>
    <w:p w14:paraId="55ABC712" w14:textId="77777777" w:rsidR="00286F62" w:rsidRPr="00E66358" w:rsidRDefault="00286F62" w:rsidP="00286F62">
      <w:pPr>
        <w:spacing w:line="120" w:lineRule="exact"/>
        <w:contextualSpacing/>
        <w:jc w:val="center"/>
        <w:rPr>
          <w:b/>
          <w:lang w:val="fr-FR"/>
        </w:rPr>
      </w:pPr>
    </w:p>
    <w:p w14:paraId="5100590A" w14:textId="0F9C81CE" w:rsidR="00321411" w:rsidRDefault="00321411" w:rsidP="00321411">
      <w:pPr>
        <w:spacing w:before="120" w:after="240" w:line="240" w:lineRule="auto"/>
        <w:ind w:firstLine="720"/>
        <w:contextualSpacing/>
        <w:jc w:val="center"/>
        <w:rPr>
          <w:b/>
          <w:spacing w:val="2"/>
          <w:szCs w:val="28"/>
        </w:rPr>
      </w:pPr>
      <w:r w:rsidRPr="00321411">
        <w:rPr>
          <w:b/>
          <w:spacing w:val="2"/>
          <w:szCs w:val="28"/>
        </w:rPr>
        <w:t>QUYẾT ĐỊNH</w:t>
      </w:r>
    </w:p>
    <w:p w14:paraId="5435563B" w14:textId="7264B72B" w:rsidR="00321411" w:rsidRDefault="00613F7E" w:rsidP="00321411">
      <w:pPr>
        <w:spacing w:before="240" w:after="120" w:line="240" w:lineRule="auto"/>
        <w:ind w:firstLine="720"/>
        <w:contextualSpacing/>
        <w:jc w:val="center"/>
        <w:rPr>
          <w:b/>
          <w:spacing w:val="2"/>
          <w:szCs w:val="28"/>
        </w:rPr>
      </w:pPr>
      <w:r>
        <w:rPr>
          <w:b/>
          <w:spacing w:val="2"/>
          <w:szCs w:val="28"/>
        </w:rPr>
        <w:t>B</w:t>
      </w:r>
      <w:r w:rsidR="00321411">
        <w:rPr>
          <w:b/>
          <w:spacing w:val="2"/>
          <w:szCs w:val="28"/>
        </w:rPr>
        <w:t>ãi bỏ Quyết định số 1634/2003/QĐ-UBND ngày 27/5/20</w:t>
      </w:r>
      <w:r>
        <w:rPr>
          <w:b/>
          <w:spacing w:val="2"/>
          <w:szCs w:val="28"/>
        </w:rPr>
        <w:t>0</w:t>
      </w:r>
      <w:r w:rsidR="00321411">
        <w:rPr>
          <w:b/>
          <w:spacing w:val="2"/>
          <w:szCs w:val="28"/>
        </w:rPr>
        <w:t xml:space="preserve">3 </w:t>
      </w:r>
    </w:p>
    <w:p w14:paraId="61030090" w14:textId="6D37B332" w:rsidR="00321411" w:rsidRDefault="00321411" w:rsidP="00321411">
      <w:pPr>
        <w:spacing w:before="120" w:after="120" w:line="240" w:lineRule="auto"/>
        <w:ind w:firstLine="720"/>
        <w:contextualSpacing/>
        <w:jc w:val="center"/>
        <w:rPr>
          <w:b/>
          <w:spacing w:val="2"/>
          <w:szCs w:val="28"/>
        </w:rPr>
      </w:pPr>
      <w:r>
        <w:rPr>
          <w:b/>
          <w:spacing w:val="2"/>
          <w:szCs w:val="28"/>
        </w:rPr>
        <w:t>và Quyết định số 1081/QĐ-UBND ngày 28/5/2014</w:t>
      </w:r>
    </w:p>
    <w:p w14:paraId="532524D5" w14:textId="0C095591" w:rsidR="00321411" w:rsidRDefault="00613F7E" w:rsidP="00321411">
      <w:pPr>
        <w:spacing w:before="120" w:after="120" w:line="240" w:lineRule="auto"/>
        <w:ind w:firstLine="720"/>
        <w:contextualSpacing/>
        <w:jc w:val="center"/>
        <w:rPr>
          <w:b/>
          <w:spacing w:val="2"/>
          <w:szCs w:val="28"/>
        </w:rPr>
      </w:pPr>
      <w:r>
        <w:rPr>
          <w:b/>
          <w:spacing w:val="2"/>
          <w:szCs w:val="28"/>
        </w:rPr>
        <w:t>c</w:t>
      </w:r>
      <w:r w:rsidR="00321411">
        <w:rPr>
          <w:b/>
          <w:spacing w:val="2"/>
          <w:szCs w:val="28"/>
        </w:rPr>
        <w:t xml:space="preserve">ủa Ủy ban nhân dân tỉnh Quảng Ninh </w:t>
      </w:r>
    </w:p>
    <w:p w14:paraId="2C0502E1" w14:textId="2F40D237" w:rsidR="00321411" w:rsidRPr="00321411" w:rsidRDefault="00321411" w:rsidP="00321411">
      <w:pPr>
        <w:spacing w:before="120" w:after="120" w:line="240" w:lineRule="auto"/>
        <w:ind w:firstLine="720"/>
        <w:contextualSpacing/>
        <w:jc w:val="center"/>
        <w:rPr>
          <w:b/>
          <w:spacing w:val="2"/>
          <w:szCs w:val="28"/>
        </w:rPr>
      </w:pPr>
      <w:r>
        <w:rPr>
          <w:b/>
          <w:noProof/>
          <w:spacing w:val="2"/>
          <w:szCs w:val="28"/>
          <w:lang w:val="en-GB"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CD656A" wp14:editId="17F2F06F">
                <wp:simplePos x="0" y="0"/>
                <wp:positionH relativeFrom="column">
                  <wp:posOffset>2323465</wp:posOffset>
                </wp:positionH>
                <wp:positionV relativeFrom="paragraph">
                  <wp:posOffset>18415</wp:posOffset>
                </wp:positionV>
                <wp:extent cx="153035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79C54" id="Straight Connector 1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2.95pt,1.45pt" to="303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16E026E1" w14:textId="77777777" w:rsidR="00321411" w:rsidRDefault="00321411" w:rsidP="00321411">
      <w:pPr>
        <w:spacing w:before="120" w:after="120" w:line="240" w:lineRule="auto"/>
        <w:ind w:firstLine="720"/>
        <w:contextualSpacing/>
        <w:jc w:val="center"/>
        <w:rPr>
          <w:b/>
          <w:lang w:val="fr-FR"/>
        </w:rPr>
      </w:pPr>
    </w:p>
    <w:p w14:paraId="29CBBB26" w14:textId="72392F80" w:rsidR="00321411" w:rsidRPr="00321411" w:rsidRDefault="00321411" w:rsidP="00321411">
      <w:pPr>
        <w:spacing w:before="120" w:after="120" w:line="240" w:lineRule="auto"/>
        <w:ind w:firstLine="720"/>
        <w:contextualSpacing/>
        <w:jc w:val="center"/>
        <w:rPr>
          <w:b/>
          <w:lang w:val="fr-FR"/>
        </w:rPr>
      </w:pPr>
      <w:r w:rsidRPr="00321411">
        <w:rPr>
          <w:b/>
          <w:lang w:val="fr-FR"/>
        </w:rPr>
        <w:t>ỦY BAN NHÂN DÂN TỈNH QUẢNG NINH</w:t>
      </w:r>
    </w:p>
    <w:p w14:paraId="57F0FC4E" w14:textId="77777777" w:rsidR="00321411" w:rsidRDefault="00321411" w:rsidP="00286F62">
      <w:pPr>
        <w:spacing w:before="120" w:after="120" w:line="240" w:lineRule="auto"/>
        <w:ind w:firstLine="720"/>
        <w:contextualSpacing/>
        <w:jc w:val="both"/>
        <w:rPr>
          <w:i/>
          <w:spacing w:val="2"/>
          <w:szCs w:val="28"/>
        </w:rPr>
      </w:pPr>
    </w:p>
    <w:p w14:paraId="701E0E6C" w14:textId="77777777" w:rsidR="00321411" w:rsidRDefault="00286F62" w:rsidP="00321411">
      <w:pPr>
        <w:spacing w:before="120" w:after="120" w:line="240" w:lineRule="auto"/>
        <w:ind w:firstLine="720"/>
        <w:jc w:val="both"/>
        <w:rPr>
          <w:i/>
          <w:spacing w:val="2"/>
          <w:szCs w:val="28"/>
        </w:rPr>
      </w:pPr>
      <w:r w:rsidRPr="00E66358">
        <w:rPr>
          <w:i/>
          <w:spacing w:val="2"/>
          <w:szCs w:val="28"/>
        </w:rPr>
        <w:t>Căn cứ Luật Tổ chức chính quyền địa phương ngày 19/6/2015; Luật sửa đổi, bổ sung một số điều của Luật Tổ chức Chính phủ và Luật Tổ chức chính quyền địa phương ngày 22 tháng 11 năm 2019;</w:t>
      </w:r>
    </w:p>
    <w:p w14:paraId="593A16DB" w14:textId="21C3D062" w:rsidR="00321411" w:rsidRPr="00321411" w:rsidRDefault="00286F62" w:rsidP="00321411">
      <w:pPr>
        <w:spacing w:before="120" w:after="120" w:line="240" w:lineRule="auto"/>
        <w:ind w:firstLine="720"/>
        <w:jc w:val="both"/>
        <w:rPr>
          <w:i/>
          <w:spacing w:val="2"/>
          <w:szCs w:val="28"/>
        </w:rPr>
      </w:pPr>
      <w:r w:rsidRPr="00321411">
        <w:rPr>
          <w:i/>
          <w:spacing w:val="2"/>
          <w:szCs w:val="28"/>
        </w:rPr>
        <w:t>Căn cứ Luật Ban hành văn bản quy phạm pháp luật ngày 22 tháng 6 năm 2015; Luật sửa đổi, bổ sung một số điều của Luật Ban hành văn bản quy phạm pháp luật ngày 18 tháng 6 năm 2020;</w:t>
      </w:r>
    </w:p>
    <w:p w14:paraId="68B7971A" w14:textId="77777777" w:rsidR="00321411" w:rsidRPr="00321411" w:rsidRDefault="00286F62" w:rsidP="00321411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rFonts w:eastAsia="Calibri"/>
          <w:i/>
          <w:spacing w:val="2"/>
          <w:sz w:val="28"/>
          <w:szCs w:val="28"/>
        </w:rPr>
      </w:pPr>
      <w:r w:rsidRPr="00321411">
        <w:rPr>
          <w:i/>
          <w:sz w:val="28"/>
          <w:szCs w:val="28"/>
        </w:rPr>
        <w:t>Căn cứ Luật ngân sách nhà nước ngày 25/6/2015;</w:t>
      </w:r>
    </w:p>
    <w:p w14:paraId="5BC53BC8" w14:textId="77777777" w:rsidR="00321411" w:rsidRPr="00321411" w:rsidRDefault="00286F62" w:rsidP="00321411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rFonts w:eastAsia="Calibri"/>
          <w:i/>
          <w:spacing w:val="2"/>
          <w:sz w:val="28"/>
          <w:szCs w:val="28"/>
        </w:rPr>
      </w:pPr>
      <w:r w:rsidRPr="00321411">
        <w:rPr>
          <w:rFonts w:eastAsia="Calibri"/>
          <w:i/>
          <w:sz w:val="28"/>
          <w:szCs w:val="28"/>
        </w:rPr>
        <w:t>Căn cứ Luật Khám bệnh, chữa bệnh ngày 09/01/2023;</w:t>
      </w:r>
    </w:p>
    <w:p w14:paraId="2AD2C6EF" w14:textId="46AB8441" w:rsidR="00286F62" w:rsidRPr="00B8037D" w:rsidRDefault="00286F62" w:rsidP="00B8037D">
      <w:pPr>
        <w:spacing w:before="120" w:after="120" w:line="240" w:lineRule="auto"/>
        <w:ind w:firstLine="720"/>
        <w:jc w:val="both"/>
        <w:rPr>
          <w:i/>
          <w:spacing w:val="2"/>
          <w:szCs w:val="28"/>
        </w:rPr>
      </w:pPr>
      <w:r w:rsidRPr="00B8037D">
        <w:rPr>
          <w:i/>
          <w:spacing w:val="2"/>
          <w:szCs w:val="28"/>
        </w:rPr>
        <w:t>Căn cứ Nghị định số </w:t>
      </w:r>
      <w:hyperlink r:id="rId6" w:tgtFrame="_blank" w:tooltip="Nghị định 34/2016/NĐ-CP" w:history="1">
        <w:r w:rsidRPr="00B8037D">
          <w:rPr>
            <w:i/>
            <w:spacing w:val="2"/>
            <w:szCs w:val="28"/>
          </w:rPr>
          <w:t>34/2016/NĐ-CP</w:t>
        </w:r>
      </w:hyperlink>
      <w:r w:rsidRPr="00B8037D">
        <w:rPr>
          <w:i/>
          <w:spacing w:val="2"/>
          <w:szCs w:val="28"/>
        </w:rPr>
        <w:t> ngày 14 tháng 5 năm 2016 của Chính phủ quy định chi tiết một số điều và biện pháp thi hành Luật Ban hành văn bản quy phạm pháp luật; Nghị định </w:t>
      </w:r>
      <w:hyperlink r:id="rId7" w:tgtFrame="_blank" w:tooltip="Nghị định 154/2020/NĐ-CP" w:history="1">
        <w:r w:rsidRPr="00B8037D">
          <w:rPr>
            <w:i/>
            <w:spacing w:val="2"/>
            <w:szCs w:val="28"/>
          </w:rPr>
          <w:t>154/2020/NĐ-CP</w:t>
        </w:r>
      </w:hyperlink>
      <w:r w:rsidRPr="00B8037D">
        <w:rPr>
          <w:i/>
          <w:spacing w:val="2"/>
          <w:szCs w:val="28"/>
        </w:rPr>
        <w:t> ngày 31 tháng 12 năm 2020 của Chính phủ sửa đổi, bổ sung một số điều của Nghị định số </w:t>
      </w:r>
      <w:hyperlink r:id="rId8" w:tgtFrame="_blank" w:tooltip="Nghị định 34/2016/NĐ-CP" w:history="1">
        <w:r w:rsidRPr="00B8037D">
          <w:rPr>
            <w:i/>
            <w:spacing w:val="2"/>
            <w:szCs w:val="28"/>
          </w:rPr>
          <w:t>34/2016/NĐ-CP</w:t>
        </w:r>
      </w:hyperlink>
      <w:r w:rsidRPr="00B8037D">
        <w:rPr>
          <w:i/>
          <w:spacing w:val="2"/>
          <w:szCs w:val="28"/>
        </w:rPr>
        <w:t> ngày 14 tháng 5 năm 2016 của Chính phủ quy định chi tiết một số điều và biện pháp thi hành Luật Ban hành văn bản quy phạm pháp luật;</w:t>
      </w:r>
    </w:p>
    <w:p w14:paraId="73267DD6" w14:textId="77777777" w:rsidR="00286F62" w:rsidRPr="00B8037D" w:rsidRDefault="00286F62" w:rsidP="00286F62">
      <w:pPr>
        <w:spacing w:before="120" w:after="120" w:line="240" w:lineRule="auto"/>
        <w:ind w:firstLine="720"/>
        <w:jc w:val="both"/>
        <w:rPr>
          <w:i/>
          <w:spacing w:val="2"/>
          <w:szCs w:val="28"/>
        </w:rPr>
      </w:pPr>
      <w:r w:rsidRPr="00B8037D">
        <w:rPr>
          <w:i/>
          <w:spacing w:val="2"/>
          <w:szCs w:val="28"/>
        </w:rPr>
        <w:t>Căn cứ Nghị định 60/2021/NĐ-CP ngày 21/6/2021 của Chính phủ quy định cơ chế tự chủ tài chính của đơn vị sự nghiệp công lập;</w:t>
      </w:r>
    </w:p>
    <w:p w14:paraId="26B671BB" w14:textId="33F7A164" w:rsidR="00286F62" w:rsidRPr="00B8037D" w:rsidRDefault="00286F62" w:rsidP="00B8037D">
      <w:pPr>
        <w:spacing w:before="120" w:after="120" w:line="240" w:lineRule="auto"/>
        <w:ind w:firstLine="720"/>
        <w:jc w:val="both"/>
        <w:rPr>
          <w:i/>
          <w:spacing w:val="2"/>
          <w:szCs w:val="28"/>
        </w:rPr>
      </w:pPr>
      <w:r w:rsidRPr="00B8037D">
        <w:rPr>
          <w:i/>
          <w:spacing w:val="2"/>
          <w:szCs w:val="28"/>
        </w:rPr>
        <w:t>Theo đề nghị củ</w:t>
      </w:r>
      <w:r w:rsidR="00C86F7C">
        <w:rPr>
          <w:i/>
          <w:spacing w:val="2"/>
          <w:szCs w:val="28"/>
        </w:rPr>
        <w:t xml:space="preserve">a </w:t>
      </w:r>
      <w:r w:rsidRPr="00B8037D">
        <w:rPr>
          <w:i/>
          <w:spacing w:val="2"/>
          <w:szCs w:val="28"/>
        </w:rPr>
        <w:t>Sở Y tế tại Tờ trình số</w:t>
      </w:r>
      <w:r w:rsidR="00DC6B9E" w:rsidRPr="00B8037D">
        <w:rPr>
          <w:i/>
          <w:spacing w:val="2"/>
          <w:szCs w:val="28"/>
        </w:rPr>
        <w:t xml:space="preserve"> 1490/Tr-SYT ngày 12</w:t>
      </w:r>
      <w:r w:rsidRPr="00B8037D">
        <w:rPr>
          <w:i/>
          <w:spacing w:val="2"/>
          <w:szCs w:val="28"/>
        </w:rPr>
        <w:t>/</w:t>
      </w:r>
      <w:r w:rsidR="00DC6B9E" w:rsidRPr="00B8037D">
        <w:rPr>
          <w:i/>
          <w:spacing w:val="2"/>
          <w:szCs w:val="28"/>
        </w:rPr>
        <w:t>4/2023;</w:t>
      </w:r>
      <w:r w:rsidR="00F401EA">
        <w:rPr>
          <w:i/>
          <w:spacing w:val="2"/>
          <w:szCs w:val="28"/>
        </w:rPr>
        <w:t xml:space="preserve"> </w:t>
      </w:r>
      <w:r w:rsidRPr="00B8037D">
        <w:rPr>
          <w:i/>
          <w:spacing w:val="2"/>
          <w:szCs w:val="28"/>
        </w:rPr>
        <w:t>Báo cáo thẩm định số</w:t>
      </w:r>
      <w:r w:rsidR="00DC6B9E" w:rsidRPr="00B8037D">
        <w:rPr>
          <w:i/>
          <w:spacing w:val="2"/>
          <w:szCs w:val="28"/>
        </w:rPr>
        <w:t xml:space="preserve"> 1489/BCTĐ-STP ngày 12</w:t>
      </w:r>
      <w:r w:rsidRPr="00B8037D">
        <w:rPr>
          <w:i/>
          <w:spacing w:val="2"/>
          <w:szCs w:val="28"/>
        </w:rPr>
        <w:t>/</w:t>
      </w:r>
      <w:r w:rsidR="00DC6B9E" w:rsidRPr="00B8037D">
        <w:rPr>
          <w:i/>
          <w:spacing w:val="2"/>
          <w:szCs w:val="28"/>
        </w:rPr>
        <w:t>4/2024</w:t>
      </w:r>
      <w:r w:rsidRPr="00B8037D">
        <w:rPr>
          <w:i/>
          <w:spacing w:val="2"/>
          <w:szCs w:val="28"/>
        </w:rPr>
        <w:t xml:space="preserve"> của Sở</w:t>
      </w:r>
      <w:r w:rsidR="00DC6B9E" w:rsidRPr="00B8037D">
        <w:rPr>
          <w:i/>
          <w:spacing w:val="2"/>
          <w:szCs w:val="28"/>
        </w:rPr>
        <w:t xml:space="preserve"> Tư pháp; ý kiến thống nhất của các thành viên UBND tỉnh (Văn bản xin ý kiến số</w:t>
      </w:r>
      <w:r w:rsidR="00867AE1">
        <w:rPr>
          <w:i/>
          <w:spacing w:val="2"/>
          <w:szCs w:val="28"/>
        </w:rPr>
        <w:t xml:space="preserve"> 1285</w:t>
      </w:r>
      <w:r w:rsidR="004C6A3F">
        <w:rPr>
          <w:i/>
          <w:spacing w:val="2"/>
          <w:szCs w:val="28"/>
        </w:rPr>
        <w:t xml:space="preserve">/VP.VHXH-UBND ngày 23/4/2024 </w:t>
      </w:r>
      <w:r w:rsidR="00DC6B9E" w:rsidRPr="00B8037D">
        <w:rPr>
          <w:i/>
          <w:spacing w:val="2"/>
          <w:szCs w:val="28"/>
        </w:rPr>
        <w:t>của Văn phòng UBND tỉnh).</w:t>
      </w:r>
    </w:p>
    <w:p w14:paraId="4035D77E" w14:textId="77777777" w:rsidR="00286F62" w:rsidRPr="00E66358" w:rsidRDefault="00286F62" w:rsidP="00286F62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rFonts w:eastAsia="Calibri"/>
          <w:i/>
          <w:spacing w:val="2"/>
          <w:sz w:val="28"/>
          <w:szCs w:val="28"/>
        </w:rPr>
      </w:pPr>
    </w:p>
    <w:p w14:paraId="6C98DE54" w14:textId="57FF6901" w:rsidR="00286F62" w:rsidRDefault="00286F62" w:rsidP="00B8037D">
      <w:pPr>
        <w:spacing w:before="120" w:after="120" w:line="240" w:lineRule="auto"/>
        <w:jc w:val="center"/>
        <w:rPr>
          <w:b/>
          <w:szCs w:val="28"/>
        </w:rPr>
      </w:pPr>
      <w:r w:rsidRPr="00E66358">
        <w:rPr>
          <w:b/>
          <w:szCs w:val="28"/>
        </w:rPr>
        <w:t>QUYẾT ĐỊNH:</w:t>
      </w:r>
    </w:p>
    <w:p w14:paraId="7C6C25CC" w14:textId="77777777" w:rsidR="00DC6B9E" w:rsidRPr="00E66358" w:rsidRDefault="00DC6B9E" w:rsidP="00286F62">
      <w:pPr>
        <w:spacing w:before="120" w:after="120" w:line="240" w:lineRule="auto"/>
        <w:jc w:val="center"/>
        <w:rPr>
          <w:b/>
          <w:szCs w:val="28"/>
        </w:rPr>
      </w:pPr>
    </w:p>
    <w:p w14:paraId="515520D6" w14:textId="2D7F70C7" w:rsidR="00C309C9" w:rsidRDefault="00286F62" w:rsidP="00286F62">
      <w:pPr>
        <w:tabs>
          <w:tab w:val="left" w:pos="709"/>
        </w:tabs>
        <w:spacing w:before="120" w:after="120" w:line="240" w:lineRule="auto"/>
        <w:jc w:val="both"/>
        <w:rPr>
          <w:spacing w:val="2"/>
          <w:szCs w:val="28"/>
        </w:rPr>
      </w:pPr>
      <w:r>
        <w:rPr>
          <w:b/>
          <w:spacing w:val="2"/>
          <w:szCs w:val="28"/>
        </w:rPr>
        <w:tab/>
      </w:r>
      <w:r w:rsidRPr="00E66358">
        <w:rPr>
          <w:b/>
          <w:spacing w:val="2"/>
          <w:szCs w:val="28"/>
        </w:rPr>
        <w:t>Điều 1.</w:t>
      </w:r>
      <w:r w:rsidRPr="00E66358">
        <w:rPr>
          <w:spacing w:val="2"/>
          <w:szCs w:val="28"/>
        </w:rPr>
        <w:t xml:space="preserve"> Bãi bỏ </w:t>
      </w:r>
      <w:r w:rsidR="00C309C9">
        <w:rPr>
          <w:spacing w:val="2"/>
          <w:szCs w:val="28"/>
        </w:rPr>
        <w:t>02 Quyết đị</w:t>
      </w:r>
      <w:r w:rsidR="005F793F">
        <w:rPr>
          <w:spacing w:val="2"/>
          <w:szCs w:val="28"/>
        </w:rPr>
        <w:t xml:space="preserve">nh do </w:t>
      </w:r>
      <w:r w:rsidR="00C309C9">
        <w:rPr>
          <w:spacing w:val="2"/>
          <w:szCs w:val="28"/>
        </w:rPr>
        <w:t>Ủy ban nhân dân tỉnh</w:t>
      </w:r>
      <w:r w:rsidR="00260EF6">
        <w:rPr>
          <w:spacing w:val="2"/>
          <w:szCs w:val="28"/>
        </w:rPr>
        <w:t xml:space="preserve"> </w:t>
      </w:r>
      <w:r w:rsidR="005F793F">
        <w:rPr>
          <w:spacing w:val="2"/>
          <w:szCs w:val="28"/>
        </w:rPr>
        <w:t xml:space="preserve">ban hành </w:t>
      </w:r>
      <w:r w:rsidR="00C309C9">
        <w:rPr>
          <w:spacing w:val="2"/>
          <w:szCs w:val="28"/>
        </w:rPr>
        <w:t xml:space="preserve">sau đây: </w:t>
      </w:r>
    </w:p>
    <w:p w14:paraId="3BA9D7C8" w14:textId="447FA8BB" w:rsidR="00C309C9" w:rsidRDefault="00C309C9" w:rsidP="00286F62">
      <w:pPr>
        <w:tabs>
          <w:tab w:val="left" w:pos="709"/>
        </w:tabs>
        <w:spacing w:before="120" w:after="120" w:line="240" w:lineRule="auto"/>
        <w:jc w:val="both"/>
        <w:rPr>
          <w:szCs w:val="28"/>
          <w:lang w:val="nl-NL"/>
        </w:rPr>
      </w:pPr>
      <w:r>
        <w:rPr>
          <w:spacing w:val="2"/>
          <w:szCs w:val="28"/>
        </w:rPr>
        <w:tab/>
        <w:t xml:space="preserve">1. </w:t>
      </w:r>
      <w:r w:rsidR="00286F62" w:rsidRPr="00F76954">
        <w:rPr>
          <w:iCs/>
          <w:szCs w:val="28"/>
        </w:rPr>
        <w:t xml:space="preserve">Quyết định số </w:t>
      </w:r>
      <w:r w:rsidR="00286F62" w:rsidRPr="00F76954">
        <w:rPr>
          <w:szCs w:val="28"/>
          <w:lang w:val="nl-NL"/>
        </w:rPr>
        <w:t>1634/2003/QĐ-UBND ngày 27/5/2003</w:t>
      </w:r>
      <w:r w:rsidR="00286F62">
        <w:rPr>
          <w:szCs w:val="28"/>
          <w:lang w:val="nl-NL"/>
        </w:rPr>
        <w:t xml:space="preserve"> </w:t>
      </w:r>
      <w:r w:rsidR="00286F62" w:rsidRPr="00F76954">
        <w:rPr>
          <w:szCs w:val="28"/>
          <w:lang w:val="nl-NL"/>
        </w:rPr>
        <w:t>về việc thành lập Quỹ khám chữa bệnh cho người nghèo tỉnh Quả</w:t>
      </w:r>
      <w:r>
        <w:rPr>
          <w:szCs w:val="28"/>
          <w:lang w:val="nl-NL"/>
        </w:rPr>
        <w:t>ng Ninh;</w:t>
      </w:r>
    </w:p>
    <w:p w14:paraId="5E79DF97" w14:textId="0748A286" w:rsidR="00C309C9" w:rsidRPr="00D47E72" w:rsidRDefault="00C309C9" w:rsidP="00C309C9">
      <w:pPr>
        <w:tabs>
          <w:tab w:val="left" w:pos="709"/>
        </w:tabs>
        <w:spacing w:before="120" w:after="120" w:line="240" w:lineRule="auto"/>
        <w:jc w:val="both"/>
        <w:rPr>
          <w:bCs/>
          <w:szCs w:val="28"/>
        </w:rPr>
      </w:pPr>
      <w:r w:rsidRPr="00D47E72">
        <w:rPr>
          <w:bCs/>
          <w:szCs w:val="28"/>
        </w:rPr>
        <w:lastRenderedPageBreak/>
        <w:tab/>
        <w:t xml:space="preserve">2. </w:t>
      </w:r>
      <w:r w:rsidR="00286F62" w:rsidRPr="00D47E72">
        <w:rPr>
          <w:bCs/>
          <w:szCs w:val="28"/>
        </w:rPr>
        <w:t>Quyết định số 1081/QĐ-UBND ngày 28/5/2014 ban hành điều lệ quản lý, sử dụng Quỹ khám chữa bệnh cho người nghèo trên địa bàn tỉnh Quảng Ninh.</w:t>
      </w:r>
    </w:p>
    <w:p w14:paraId="2CF580F8" w14:textId="5F509AD4" w:rsidR="00C309C9" w:rsidRPr="00D47E72" w:rsidRDefault="00C309C9" w:rsidP="00090CCC">
      <w:pPr>
        <w:tabs>
          <w:tab w:val="left" w:pos="709"/>
        </w:tabs>
        <w:spacing w:before="120" w:after="120" w:line="240" w:lineRule="auto"/>
        <w:jc w:val="both"/>
        <w:rPr>
          <w:rFonts w:eastAsia="Times New Roman"/>
          <w:iCs/>
          <w:szCs w:val="28"/>
        </w:rPr>
      </w:pPr>
      <w:r w:rsidRPr="00D47E72">
        <w:rPr>
          <w:bCs/>
          <w:szCs w:val="28"/>
        </w:rPr>
        <w:tab/>
        <w:t xml:space="preserve">Lý do bãi bỏ: </w:t>
      </w:r>
      <w:r w:rsidRPr="00D47E72">
        <w:rPr>
          <w:spacing w:val="2"/>
          <w:szCs w:val="28"/>
        </w:rPr>
        <w:t>Quyết định số 1634/2003/QĐ-UBND ngày 27</w:t>
      </w:r>
      <w:r w:rsidR="00F65B8F">
        <w:rPr>
          <w:spacing w:val="2"/>
          <w:szCs w:val="28"/>
        </w:rPr>
        <w:t xml:space="preserve"> tháng 5 năm </w:t>
      </w:r>
      <w:r w:rsidRPr="00D47E72">
        <w:rPr>
          <w:spacing w:val="2"/>
          <w:szCs w:val="28"/>
        </w:rPr>
        <w:t>2003 và Quyết định số 1081/QĐ-UBND ngày 28</w:t>
      </w:r>
      <w:r w:rsidR="00F65B8F">
        <w:rPr>
          <w:spacing w:val="2"/>
          <w:szCs w:val="28"/>
        </w:rPr>
        <w:t xml:space="preserve"> tháng 5 năm </w:t>
      </w:r>
      <w:r w:rsidRPr="00D47E72">
        <w:rPr>
          <w:spacing w:val="2"/>
          <w:szCs w:val="28"/>
        </w:rPr>
        <w:t>2014 của Ủy ban nhân dân tỉ</w:t>
      </w:r>
      <w:r w:rsidR="006C0FB9" w:rsidRPr="00D47E72">
        <w:rPr>
          <w:spacing w:val="2"/>
          <w:szCs w:val="28"/>
        </w:rPr>
        <w:t>nh</w:t>
      </w:r>
      <w:r w:rsidRPr="00D47E72">
        <w:rPr>
          <w:spacing w:val="2"/>
          <w:szCs w:val="28"/>
        </w:rPr>
        <w:t xml:space="preserve"> không</w:t>
      </w:r>
      <w:r w:rsidR="00956225" w:rsidRPr="00D47E72">
        <w:rPr>
          <w:spacing w:val="2"/>
          <w:szCs w:val="28"/>
        </w:rPr>
        <w:t xml:space="preserve"> </w:t>
      </w:r>
      <w:r w:rsidRPr="00D47E72">
        <w:rPr>
          <w:spacing w:val="2"/>
          <w:szCs w:val="28"/>
        </w:rPr>
        <w:t>phù hợp với các quy đị</w:t>
      </w:r>
      <w:r w:rsidR="002466D9" w:rsidRPr="00D47E72">
        <w:rPr>
          <w:spacing w:val="2"/>
          <w:szCs w:val="28"/>
        </w:rPr>
        <w:t xml:space="preserve">nh của </w:t>
      </w:r>
      <w:r w:rsidRPr="00D47E72">
        <w:rPr>
          <w:spacing w:val="2"/>
          <w:szCs w:val="28"/>
        </w:rPr>
        <w:t>Luật Khám bệnh, chữa bệ</w:t>
      </w:r>
      <w:r w:rsidR="00090CCC" w:rsidRPr="00D47E72">
        <w:rPr>
          <w:spacing w:val="2"/>
          <w:szCs w:val="28"/>
        </w:rPr>
        <w:t>nh năm 2023</w:t>
      </w:r>
      <w:r w:rsidR="002466D9" w:rsidRPr="00D47E72">
        <w:rPr>
          <w:spacing w:val="2"/>
          <w:szCs w:val="28"/>
        </w:rPr>
        <w:t>,</w:t>
      </w:r>
      <w:r w:rsidR="00090CCC" w:rsidRPr="00D47E72">
        <w:rPr>
          <w:spacing w:val="2"/>
          <w:szCs w:val="28"/>
        </w:rPr>
        <w:t xml:space="preserve"> Luật Ngân sách nhà nước năm 2015 và Nghị đị</w:t>
      </w:r>
      <w:r w:rsidR="00F65B8F">
        <w:rPr>
          <w:spacing w:val="2"/>
          <w:szCs w:val="28"/>
        </w:rPr>
        <w:t xml:space="preserve">nh 60/2021/NĐ-CP ngày 21 tháng 6 năm </w:t>
      </w:r>
      <w:r w:rsidR="00090CCC" w:rsidRPr="00D47E72">
        <w:rPr>
          <w:spacing w:val="2"/>
          <w:szCs w:val="28"/>
        </w:rPr>
        <w:t>2021 của Chính phủ</w:t>
      </w:r>
      <w:r w:rsidR="000667B9">
        <w:rPr>
          <w:spacing w:val="2"/>
          <w:szCs w:val="28"/>
        </w:rPr>
        <w:t xml:space="preserve"> quy định cơ chế tự chủ tài chính của đơn vị sự nghiệp công lập.</w:t>
      </w:r>
    </w:p>
    <w:p w14:paraId="094284C1" w14:textId="77937FC5" w:rsidR="00324E9B" w:rsidRPr="00D47E72" w:rsidRDefault="00286F62" w:rsidP="00090CCC">
      <w:pPr>
        <w:spacing w:before="120" w:after="120" w:line="240" w:lineRule="auto"/>
        <w:ind w:firstLine="720"/>
        <w:jc w:val="both"/>
        <w:rPr>
          <w:szCs w:val="28"/>
        </w:rPr>
      </w:pPr>
      <w:r w:rsidRPr="00D47E72">
        <w:rPr>
          <w:b/>
          <w:szCs w:val="28"/>
        </w:rPr>
        <w:t>Điều 2.</w:t>
      </w:r>
      <w:r w:rsidR="00324E9B" w:rsidRPr="00D47E72">
        <w:rPr>
          <w:b/>
          <w:szCs w:val="28"/>
        </w:rPr>
        <w:t xml:space="preserve"> </w:t>
      </w:r>
      <w:r w:rsidR="00324E9B" w:rsidRPr="00D47E72">
        <w:rPr>
          <w:szCs w:val="28"/>
        </w:rPr>
        <w:t xml:space="preserve">Sở Y tế chủ trì, phối hợp với </w:t>
      </w:r>
      <w:r w:rsidR="00D60E31" w:rsidRPr="00D47E72">
        <w:rPr>
          <w:szCs w:val="28"/>
        </w:rPr>
        <w:t xml:space="preserve">Sở Tài chính và </w:t>
      </w:r>
      <w:r w:rsidR="00324E9B" w:rsidRPr="00D47E72">
        <w:rPr>
          <w:szCs w:val="28"/>
        </w:rPr>
        <w:t>các sở, ngành, cơ quan, đơn vị liên quan thực hiện trình tự, thủ tụ</w:t>
      </w:r>
      <w:r w:rsidR="00D278E3">
        <w:rPr>
          <w:szCs w:val="28"/>
        </w:rPr>
        <w:t xml:space="preserve">c </w:t>
      </w:r>
      <w:r w:rsidR="00512C1B">
        <w:rPr>
          <w:szCs w:val="28"/>
        </w:rPr>
        <w:t>xử lý kinh phí còn dư của</w:t>
      </w:r>
      <w:r w:rsidR="00324E9B" w:rsidRPr="00D47E72">
        <w:rPr>
          <w:szCs w:val="28"/>
        </w:rPr>
        <w:t xml:space="preserve"> Quỹ khám chữa bệnh cho người nghèo tỉnh Quảng Ninh đảm bảo đúng quy định của pháp luật. </w:t>
      </w:r>
    </w:p>
    <w:p w14:paraId="4355AAC5" w14:textId="520FFE15" w:rsidR="00143AA2" w:rsidRDefault="00324E9B" w:rsidP="00090CCC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b/>
          <w:szCs w:val="28"/>
        </w:rPr>
        <w:t xml:space="preserve">Điều 3. </w:t>
      </w:r>
      <w:r w:rsidR="00286F62" w:rsidRPr="00E66358">
        <w:rPr>
          <w:szCs w:val="28"/>
        </w:rPr>
        <w:t xml:space="preserve">Quyết định này có hiệu lực thi hành kể từ ngày </w:t>
      </w:r>
      <w:r w:rsidR="00836B13">
        <w:rPr>
          <w:szCs w:val="28"/>
        </w:rPr>
        <w:t xml:space="preserve">ký ban hành. </w:t>
      </w:r>
    </w:p>
    <w:p w14:paraId="3A91C0C5" w14:textId="07945B90" w:rsidR="00286F62" w:rsidRPr="00143AA2" w:rsidRDefault="00143AA2" w:rsidP="00143AA2">
      <w:pPr>
        <w:spacing w:before="120" w:after="120" w:line="240" w:lineRule="auto"/>
        <w:ind w:firstLine="720"/>
        <w:jc w:val="both"/>
        <w:rPr>
          <w:szCs w:val="28"/>
        </w:rPr>
      </w:pPr>
      <w:r w:rsidRPr="00143AA2">
        <w:rPr>
          <w:b/>
          <w:szCs w:val="28"/>
        </w:rPr>
        <w:t>Điề</w:t>
      </w:r>
      <w:r w:rsidR="00324E9B">
        <w:rPr>
          <w:b/>
          <w:szCs w:val="28"/>
        </w:rPr>
        <w:t>u 4</w:t>
      </w:r>
      <w:r w:rsidRPr="00143AA2">
        <w:rPr>
          <w:b/>
          <w:szCs w:val="28"/>
        </w:rPr>
        <w:t>.</w:t>
      </w:r>
      <w:r>
        <w:rPr>
          <w:szCs w:val="28"/>
        </w:rPr>
        <w:t xml:space="preserve"> Các ông/bà: </w:t>
      </w:r>
      <w:r w:rsidR="00286F62" w:rsidRPr="00E66358">
        <w:rPr>
          <w:spacing w:val="-1"/>
          <w:szCs w:val="28"/>
        </w:rPr>
        <w:t>Chánh Văn phòng Ủy ban nhân dân tỉnh; Giám đốc</w:t>
      </w:r>
      <w:r w:rsidR="00836B13">
        <w:rPr>
          <w:spacing w:val="-1"/>
          <w:szCs w:val="28"/>
        </w:rPr>
        <w:t>: Sở Y tế, Sở Tài chính và các s</w:t>
      </w:r>
      <w:r w:rsidR="00286F62" w:rsidRPr="00E66358">
        <w:rPr>
          <w:spacing w:val="-1"/>
          <w:szCs w:val="28"/>
        </w:rPr>
        <w:t>ở</w:t>
      </w:r>
      <w:r w:rsidR="00836B13">
        <w:rPr>
          <w:spacing w:val="-1"/>
          <w:szCs w:val="28"/>
        </w:rPr>
        <w:t>, ngành</w:t>
      </w:r>
      <w:r w:rsidR="0095062B">
        <w:rPr>
          <w:spacing w:val="-1"/>
          <w:szCs w:val="28"/>
        </w:rPr>
        <w:t xml:space="preserve"> liên quan</w:t>
      </w:r>
      <w:r w:rsidR="00836B13">
        <w:rPr>
          <w:spacing w:val="-1"/>
          <w:szCs w:val="28"/>
        </w:rPr>
        <w:t>;</w:t>
      </w:r>
      <w:r w:rsidR="00286F62" w:rsidRPr="00E66358">
        <w:rPr>
          <w:spacing w:val="-1"/>
          <w:szCs w:val="28"/>
        </w:rPr>
        <w:t xml:space="preserve"> Thủ trưởng các Ban, ngành, đơn vị cấp tỉnh; Chủ tịch Ủy ban nhân dân các huyện, thành phố, thị</w:t>
      </w:r>
      <w:r w:rsidR="0095062B">
        <w:rPr>
          <w:spacing w:val="-1"/>
          <w:szCs w:val="28"/>
        </w:rPr>
        <w:t xml:space="preserve"> xã và </w:t>
      </w:r>
      <w:r w:rsidR="00286F62" w:rsidRPr="00E66358">
        <w:rPr>
          <w:spacing w:val="-1"/>
          <w:szCs w:val="28"/>
        </w:rPr>
        <w:t>các đơn vị, tổ chức, cá nhân có liên quan chịu trách nhiệm thi hành Quyết định này./.</w:t>
      </w:r>
    </w:p>
    <w:tbl>
      <w:tblPr>
        <w:tblW w:w="8823" w:type="dxa"/>
        <w:tblInd w:w="108" w:type="dxa"/>
        <w:tblLook w:val="01E0" w:firstRow="1" w:lastRow="1" w:firstColumn="1" w:lastColumn="1" w:noHBand="0" w:noVBand="0"/>
      </w:tblPr>
      <w:tblGrid>
        <w:gridCol w:w="4287"/>
        <w:gridCol w:w="4536"/>
      </w:tblGrid>
      <w:tr w:rsidR="00286F62" w:rsidRPr="00061F86" w14:paraId="7E06C80F" w14:textId="77777777" w:rsidTr="00A06089">
        <w:trPr>
          <w:trHeight w:val="542"/>
        </w:trPr>
        <w:tc>
          <w:tcPr>
            <w:tcW w:w="4287" w:type="dxa"/>
          </w:tcPr>
          <w:p w14:paraId="51329A53" w14:textId="65986B1E" w:rsidR="00143AA2" w:rsidRPr="00143AA2" w:rsidRDefault="00143AA2" w:rsidP="00143AA2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</w:p>
        </w:tc>
        <w:tc>
          <w:tcPr>
            <w:tcW w:w="4536" w:type="dxa"/>
          </w:tcPr>
          <w:p w14:paraId="1D574D87" w14:textId="77777777" w:rsidR="00286F62" w:rsidRPr="00061F86" w:rsidRDefault="00286F62" w:rsidP="001E3E0B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val="pl-PL"/>
              </w:rPr>
            </w:pPr>
            <w:r w:rsidRPr="00061F86">
              <w:rPr>
                <w:rFonts w:eastAsia="Times New Roman"/>
                <w:b/>
                <w:szCs w:val="28"/>
                <w:lang w:val="pl-PL"/>
              </w:rPr>
              <w:t>TM. ỦY BAN NHÂN DÂN</w:t>
            </w:r>
          </w:p>
          <w:p w14:paraId="3945F2AF" w14:textId="291F3377" w:rsidR="00286F62" w:rsidRDefault="00143AA2" w:rsidP="001E3E0B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val="pl-PL"/>
              </w:rPr>
            </w:pPr>
            <w:r>
              <w:rPr>
                <w:rFonts w:eastAsia="Times New Roman"/>
                <w:b/>
                <w:szCs w:val="28"/>
                <w:lang w:val="pl-PL"/>
              </w:rPr>
              <w:t xml:space="preserve">KT. </w:t>
            </w:r>
            <w:r w:rsidR="00286F62" w:rsidRPr="00061F86">
              <w:rPr>
                <w:rFonts w:eastAsia="Times New Roman"/>
                <w:b/>
                <w:szCs w:val="28"/>
                <w:lang w:val="pl-PL"/>
              </w:rPr>
              <w:t>CHỦ TỊCH</w:t>
            </w:r>
          </w:p>
          <w:p w14:paraId="2D062583" w14:textId="129826DE" w:rsidR="00143AA2" w:rsidRDefault="00143AA2" w:rsidP="001E3E0B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val="pl-PL"/>
              </w:rPr>
            </w:pPr>
            <w:r>
              <w:rPr>
                <w:rFonts w:eastAsia="Times New Roman"/>
                <w:b/>
                <w:szCs w:val="28"/>
                <w:lang w:val="pl-PL"/>
              </w:rPr>
              <w:t xml:space="preserve">PHÓ CHỦ TỊCH </w:t>
            </w:r>
          </w:p>
          <w:p w14:paraId="5DE9CAD1" w14:textId="334DA0CE" w:rsidR="00143AA2" w:rsidRDefault="00143AA2" w:rsidP="001E3E0B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val="pl-PL"/>
              </w:rPr>
            </w:pPr>
            <w:bookmarkStart w:id="0" w:name="_GoBack"/>
            <w:bookmarkEnd w:id="0"/>
          </w:p>
          <w:p w14:paraId="441ED9F3" w14:textId="473EAAF7" w:rsidR="00143AA2" w:rsidRPr="00560BA8" w:rsidRDefault="0043710B" w:rsidP="001E3E0B">
            <w:pPr>
              <w:spacing w:line="240" w:lineRule="auto"/>
              <w:jc w:val="center"/>
              <w:rPr>
                <w:rFonts w:eastAsia="Times New Roman"/>
                <w:i/>
                <w:szCs w:val="28"/>
                <w:lang w:val="pl-PL"/>
              </w:rPr>
            </w:pPr>
            <w:r w:rsidRPr="00560BA8">
              <w:rPr>
                <w:rFonts w:eastAsia="Times New Roman"/>
                <w:i/>
                <w:szCs w:val="28"/>
                <w:lang w:val="pl-PL"/>
              </w:rPr>
              <w:t>(Đã ký)</w:t>
            </w:r>
          </w:p>
          <w:p w14:paraId="0545F99D" w14:textId="201228C3" w:rsidR="00613F7E" w:rsidRDefault="00613F7E" w:rsidP="001E3E0B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val="pl-PL"/>
              </w:rPr>
            </w:pPr>
          </w:p>
          <w:p w14:paraId="04D6BF97" w14:textId="6ADD1FC1" w:rsidR="00613F7E" w:rsidRDefault="00613F7E" w:rsidP="001E3E0B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val="pl-PL"/>
              </w:rPr>
            </w:pPr>
            <w:r>
              <w:rPr>
                <w:rFonts w:eastAsia="Times New Roman"/>
                <w:b/>
                <w:szCs w:val="28"/>
                <w:lang w:val="pl-PL"/>
              </w:rPr>
              <w:t>Nguyễn Thị Hạnh</w:t>
            </w:r>
          </w:p>
          <w:p w14:paraId="72038E0F" w14:textId="77777777" w:rsidR="00143AA2" w:rsidRPr="00061F86" w:rsidRDefault="00143AA2" w:rsidP="001E3E0B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val="pl-PL"/>
              </w:rPr>
            </w:pPr>
          </w:p>
          <w:p w14:paraId="4B7BF7B8" w14:textId="77777777" w:rsidR="00286F62" w:rsidRPr="00061F86" w:rsidRDefault="00286F62" w:rsidP="001E3E0B">
            <w:pPr>
              <w:spacing w:line="240" w:lineRule="auto"/>
              <w:rPr>
                <w:rFonts w:eastAsia="Times New Roman"/>
                <w:b/>
                <w:i/>
                <w:sz w:val="26"/>
                <w:szCs w:val="28"/>
                <w:lang w:val="pl-PL"/>
              </w:rPr>
            </w:pPr>
          </w:p>
          <w:p w14:paraId="6DDB2702" w14:textId="77777777" w:rsidR="00286F62" w:rsidRPr="00061F86" w:rsidRDefault="00286F62" w:rsidP="001E3E0B">
            <w:pPr>
              <w:spacing w:line="240" w:lineRule="auto"/>
              <w:rPr>
                <w:rFonts w:eastAsia="Times New Roman"/>
                <w:b/>
                <w:i/>
                <w:sz w:val="26"/>
                <w:szCs w:val="28"/>
                <w:lang w:val="pl-PL"/>
              </w:rPr>
            </w:pPr>
          </w:p>
          <w:p w14:paraId="0B74576A" w14:textId="77777777" w:rsidR="00286F62" w:rsidRPr="00061F86" w:rsidRDefault="00286F62" w:rsidP="001E3E0B">
            <w:pPr>
              <w:spacing w:line="240" w:lineRule="auto"/>
              <w:rPr>
                <w:rFonts w:eastAsia="Times New Roman"/>
                <w:b/>
                <w:i/>
                <w:sz w:val="26"/>
                <w:szCs w:val="28"/>
                <w:lang w:val="pl-PL"/>
              </w:rPr>
            </w:pPr>
          </w:p>
          <w:p w14:paraId="094A2F57" w14:textId="77777777" w:rsidR="00286F62" w:rsidRPr="00061F86" w:rsidRDefault="00286F62" w:rsidP="001E3E0B">
            <w:pPr>
              <w:spacing w:line="240" w:lineRule="auto"/>
              <w:rPr>
                <w:rFonts w:eastAsia="Times New Roman"/>
                <w:b/>
                <w:i/>
                <w:sz w:val="26"/>
                <w:szCs w:val="28"/>
                <w:lang w:val="pl-PL"/>
              </w:rPr>
            </w:pPr>
          </w:p>
        </w:tc>
      </w:tr>
    </w:tbl>
    <w:p w14:paraId="6535F523" w14:textId="77777777" w:rsidR="00286F62" w:rsidRPr="00DE5349" w:rsidRDefault="00286F62" w:rsidP="00286F62">
      <w:pPr>
        <w:jc w:val="both"/>
      </w:pPr>
    </w:p>
    <w:p w14:paraId="620A2C22" w14:textId="77777777" w:rsidR="00286F62" w:rsidRDefault="00286F62" w:rsidP="00286F62">
      <w:pPr>
        <w:spacing w:line="240" w:lineRule="auto"/>
        <w:ind w:firstLine="709"/>
        <w:jc w:val="center"/>
        <w:rPr>
          <w:b/>
          <w:lang w:val="nl-NL"/>
        </w:rPr>
      </w:pPr>
    </w:p>
    <w:p w14:paraId="07E37890" w14:textId="77777777" w:rsidR="00EE439F" w:rsidRDefault="00EE439F"/>
    <w:sectPr w:rsidR="00EE439F" w:rsidSect="006566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BD609" w14:textId="77777777" w:rsidR="006F063E" w:rsidRDefault="006F063E">
      <w:pPr>
        <w:spacing w:line="240" w:lineRule="auto"/>
      </w:pPr>
      <w:r>
        <w:separator/>
      </w:r>
    </w:p>
  </w:endnote>
  <w:endnote w:type="continuationSeparator" w:id="0">
    <w:p w14:paraId="64F5AAB5" w14:textId="77777777" w:rsidR="006F063E" w:rsidRDefault="006F06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EB644" w14:textId="77777777" w:rsidR="0034791F" w:rsidRDefault="003479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C5CBA" w14:textId="77777777" w:rsidR="0034791F" w:rsidRDefault="003479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A7B5F" w14:textId="77777777" w:rsidR="0034791F" w:rsidRDefault="003479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20766" w14:textId="77777777" w:rsidR="006F063E" w:rsidRDefault="006F063E">
      <w:pPr>
        <w:spacing w:line="240" w:lineRule="auto"/>
      </w:pPr>
      <w:r>
        <w:separator/>
      </w:r>
    </w:p>
  </w:footnote>
  <w:footnote w:type="continuationSeparator" w:id="0">
    <w:p w14:paraId="01FADDCF" w14:textId="77777777" w:rsidR="006F063E" w:rsidRDefault="006F06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C0E30" w14:textId="77777777" w:rsidR="0034791F" w:rsidRDefault="003479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E5DAA" w14:textId="3B5E3B60" w:rsidR="0034791F" w:rsidRDefault="00005D7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6471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9D552" w14:textId="77777777" w:rsidR="0034791F" w:rsidRDefault="003479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62"/>
    <w:rsid w:val="00005D7B"/>
    <w:rsid w:val="000667B9"/>
    <w:rsid w:val="00090CCC"/>
    <w:rsid w:val="00143AA2"/>
    <w:rsid w:val="001A1B11"/>
    <w:rsid w:val="00211939"/>
    <w:rsid w:val="002466D9"/>
    <w:rsid w:val="00260EF6"/>
    <w:rsid w:val="00286F62"/>
    <w:rsid w:val="003128CE"/>
    <w:rsid w:val="00321411"/>
    <w:rsid w:val="00324E9B"/>
    <w:rsid w:val="0034791F"/>
    <w:rsid w:val="00366DEC"/>
    <w:rsid w:val="0043710B"/>
    <w:rsid w:val="004C6A3F"/>
    <w:rsid w:val="004E0544"/>
    <w:rsid w:val="00512C1B"/>
    <w:rsid w:val="00560BA8"/>
    <w:rsid w:val="005C64FA"/>
    <w:rsid w:val="005F793F"/>
    <w:rsid w:val="00613F7E"/>
    <w:rsid w:val="006566F7"/>
    <w:rsid w:val="00694233"/>
    <w:rsid w:val="006C0FB9"/>
    <w:rsid w:val="006F063E"/>
    <w:rsid w:val="007B0BA1"/>
    <w:rsid w:val="00836B13"/>
    <w:rsid w:val="00867AE1"/>
    <w:rsid w:val="008C1DDA"/>
    <w:rsid w:val="0095062B"/>
    <w:rsid w:val="00956225"/>
    <w:rsid w:val="009E4F4F"/>
    <w:rsid w:val="009F1773"/>
    <w:rsid w:val="00A06089"/>
    <w:rsid w:val="00A57FCE"/>
    <w:rsid w:val="00B0292F"/>
    <w:rsid w:val="00B8037D"/>
    <w:rsid w:val="00B94915"/>
    <w:rsid w:val="00BC3ED4"/>
    <w:rsid w:val="00C309C9"/>
    <w:rsid w:val="00C86F7C"/>
    <w:rsid w:val="00CC4A67"/>
    <w:rsid w:val="00D11BCA"/>
    <w:rsid w:val="00D278E3"/>
    <w:rsid w:val="00D47E72"/>
    <w:rsid w:val="00D60E31"/>
    <w:rsid w:val="00D94ECB"/>
    <w:rsid w:val="00DC6B9E"/>
    <w:rsid w:val="00DD4CA2"/>
    <w:rsid w:val="00E06471"/>
    <w:rsid w:val="00EE439F"/>
    <w:rsid w:val="00EE6E8A"/>
    <w:rsid w:val="00F401EA"/>
    <w:rsid w:val="00F65B8F"/>
    <w:rsid w:val="00F8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65306"/>
  <w15:chartTrackingRefBased/>
  <w15:docId w15:val="{4619812D-67F4-42B3-B83B-B7BFBF96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F62"/>
    <w:pPr>
      <w:spacing w:after="0" w:line="360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86F62"/>
    <w:pPr>
      <w:keepNext/>
      <w:spacing w:line="240" w:lineRule="auto"/>
      <w:outlineLvl w:val="0"/>
    </w:pPr>
    <w:rPr>
      <w:rFonts w:ascii=".VnTime" w:eastAsia="Times New Roman" w:hAnsi=".VnTime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6F62"/>
    <w:rPr>
      <w:rFonts w:ascii=".VnTime" w:eastAsia="Times New Roman" w:hAnsi=".VnTime" w:cs="Times New Roman"/>
      <w:i/>
      <w:iCs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86F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F62"/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86F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F62"/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NormalWeb">
    <w:name w:val="Normal (Web)"/>
    <w:basedOn w:val="Normal"/>
    <w:uiPriority w:val="99"/>
    <w:unhideWhenUsed/>
    <w:rsid w:val="00286F6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C309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B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B11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bo-may-hanh-chinh/nghi-dinh-34-2016-nd-cp-quy-dinh-chi-tiet-bien-phap-thi-hanh-luat-ban-hanh-van-ban-quy-pham-phap-luat-312070.aspx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thuvienphapluat.vn/van-ban/bo-may-hanh-chinh/nghi-dinh-154-2020-nd-cp-sua-doi-34-2016-nd-cp-huong-dan-luat-ban-hanh-van-ban-quy-pham-phap-luat-461727.aspx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bo-may-hanh-chinh/nghi-dinh-34-2016-nd-cp-quy-dinh-chi-tiet-bien-phap-thi-hanh-luat-ban-hanh-van-ban-quy-pham-phap-luat-312070.asp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Luu Tru 1 _PhuongOt</cp:lastModifiedBy>
  <cp:revision>9</cp:revision>
  <cp:lastPrinted>2024-04-22T01:12:00Z</cp:lastPrinted>
  <dcterms:created xsi:type="dcterms:W3CDTF">2024-05-30T09:12:00Z</dcterms:created>
  <dcterms:modified xsi:type="dcterms:W3CDTF">2024-06-20T22:14:00Z</dcterms:modified>
</cp:coreProperties>
</file>